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i w:val="0"/>
          <w:sz w:val="40"/>
        </w:rPr>
        <w:t>MATHEUS SARTORI</w:t>
      </w:r>
    </w:p>
    <w:p>
      <w:pPr>
        <w:spacing w:before="0" w:after="100"/>
      </w:pPr>
      <w:r>
        <w:rPr>
          <w:b w:val="0"/>
          <w:i w:val="0"/>
          <w:color w:val="444444"/>
          <w:sz w:val="25"/>
        </w:rPr>
        <w:t>Senior Full Stack Engineer</w:t>
      </w:r>
    </w:p>
    <w:p>
      <w:pPr>
        <w:spacing w:before="0" w:after="20"/>
      </w:pPr>
      <w:r>
        <w:rPr>
          <w:b w:val="0"/>
          <w:i w:val="0"/>
          <w:sz w:val="21"/>
        </w:rPr>
        <w:t>São Paulo, Brazil (UTC−3) · Remote — 6+ hrs US-overlap · dev@mattsartori.com.br · +55 11 98912-2420</w:t>
      </w:r>
    </w:p>
    <w:p>
      <w:pPr>
        <w:spacing w:before="0" w:after="40"/>
      </w:pPr>
      <w:r>
        <w:rPr>
          <w:b w:val="0"/>
          <w:i w:val="0"/>
          <w:sz w:val="21"/>
        </w:rPr>
        <w:t>linkedin.com/in/mssartori · github.com/matheussartori · mattsartori.com.br</w:t>
      </w:r>
    </w:p>
    <w:p>
      <w:pPr>
        <w:spacing w:before="200" w:after="80"/>
        <w:pBdr>
          <w:bottom w:val="single" w:sz="6" w:space="2" w:color="999999"/>
        </w:pBdr>
      </w:pPr>
      <w:r>
        <w:rPr>
          <w:b/>
          <w:i w:val="0"/>
          <w:sz w:val="24"/>
        </w:rPr>
        <w:t>SUMMARY</w:t>
      </w:r>
    </w:p>
    <w:p>
      <w:pPr>
        <w:spacing w:before="0" w:after="40"/>
      </w:pPr>
      <w:r>
        <w:rPr>
          <w:b w:val="0"/>
          <w:i w:val="0"/>
          <w:sz w:val="21"/>
        </w:rPr>
        <w:t>Full-stack engineer with 9+ years in TypeScript, Node.js, React and AWS/GCP, specialized in authentication, payments and third-party integrations. At Optum (via Miratech), built the plan-agnostic auth service authenticating 10K+ members daily across Best Buy, Surest, Qualcomm, FedEx and AARP, and is migrating the chatbot platform from LivePerson to Amazon Connect. Ships LLM features to production; works remotely with US teams in English daily.</w:t>
      </w:r>
    </w:p>
    <w:p>
      <w:pPr>
        <w:spacing w:before="200" w:after="80"/>
        <w:pBdr>
          <w:bottom w:val="single" w:sz="6" w:space="2" w:color="999999"/>
        </w:pBdr>
      </w:pPr>
      <w:r>
        <w:rPr>
          <w:b/>
          <w:i w:val="0"/>
          <w:sz w:val="24"/>
        </w:rPr>
        <w:t>SKILLS</w:t>
      </w:r>
    </w:p>
    <w:p>
      <w:pPr>
        <w:tabs>
          <w:tab w:pos="1944" w:val="left"/>
        </w:tabs>
        <w:spacing w:after="20"/>
      </w:pPr>
      <w:r>
        <w:rPr>
          <w:b/>
        </w:rPr>
        <w:t>Languages:</w:t>
      </w:r>
      <w:r>
        <w:tab/>
        <w:t>TypeScript, JavaScript, Python, SQL, PHP, Java</w:t>
      </w:r>
    </w:p>
    <w:p>
      <w:pPr>
        <w:tabs>
          <w:tab w:pos="1944" w:val="left"/>
        </w:tabs>
        <w:spacing w:after="20"/>
      </w:pPr>
      <w:r>
        <w:rPr>
          <w:b/>
        </w:rPr>
        <w:t>Frontend:</w:t>
      </w:r>
      <w:r>
        <w:tab/>
        <w:t>React, Next.js, React Native, Electron, Redux</w:t>
      </w:r>
    </w:p>
    <w:p>
      <w:pPr>
        <w:tabs>
          <w:tab w:pos="1944" w:val="left"/>
        </w:tabs>
        <w:spacing w:after="20"/>
      </w:pPr>
      <w:r>
        <w:rPr>
          <w:b/>
        </w:rPr>
        <w:t>Backend:</w:t>
      </w:r>
      <w:r>
        <w:tab/>
        <w:t>Node.js, NestJS, GraphQL, REST APIs, Apache Kafka, Prisma</w:t>
      </w:r>
    </w:p>
    <w:p>
      <w:pPr>
        <w:tabs>
          <w:tab w:pos="1944" w:val="left"/>
        </w:tabs>
        <w:spacing w:after="20"/>
      </w:pPr>
      <w:r>
        <w:rPr>
          <w:b/>
        </w:rPr>
        <w:t>Data:</w:t>
      </w:r>
      <w:r>
        <w:tab/>
        <w:t>PostgreSQL, MySQL, SQL Server, MongoDB, Redis</w:t>
      </w:r>
    </w:p>
    <w:p>
      <w:pPr>
        <w:tabs>
          <w:tab w:pos="1944" w:val="left"/>
        </w:tabs>
        <w:spacing w:after="20"/>
      </w:pPr>
      <w:r>
        <w:rPr>
          <w:b/>
        </w:rPr>
        <w:t>Cloud &amp; DevOps:</w:t>
      </w:r>
      <w:r>
        <w:tab/>
        <w:t>GCP (Cloud Run, Cloud Tasks), AWS, Docker, Kubernetes, GitHub Actions, Vercel</w:t>
      </w:r>
    </w:p>
    <w:p>
      <w:pPr>
        <w:tabs>
          <w:tab w:pos="1944" w:val="left"/>
        </w:tabs>
        <w:spacing w:after="20"/>
      </w:pPr>
      <w:r>
        <w:rPr>
          <w:b/>
        </w:rPr>
        <w:t>Testing:</w:t>
      </w:r>
      <w:r>
        <w:tab/>
        <w:t>Jest, Vitest, Playwright, Cypress, Supertest</w:t>
      </w:r>
    </w:p>
    <w:p>
      <w:pPr>
        <w:tabs>
          <w:tab w:pos="1944" w:val="left"/>
        </w:tabs>
        <w:spacing w:after="20"/>
      </w:pPr>
      <w:r>
        <w:rPr>
          <w:b/>
        </w:rPr>
        <w:t>AI:</w:t>
      </w:r>
      <w:r>
        <w:tab/>
        <w:t>LLM APIs (Claude, OpenAI) in production, chatbot platforms (LivePerson), MCP</w:t>
      </w:r>
    </w:p>
    <w:p>
      <w:pPr>
        <w:spacing w:before="200" w:after="80"/>
        <w:pBdr>
          <w:bottom w:val="single" w:sz="6" w:space="2" w:color="999999"/>
        </w:pBdr>
      </w:pPr>
      <w:r>
        <w:rPr>
          <w:b/>
          <w:i w:val="0"/>
          <w:sz w:val="24"/>
        </w:rPr>
        <w:t>PROFESSIONAL EXPERIENCE</w:t>
      </w:r>
    </w:p>
    <w:p>
      <w:pPr>
        <w:tabs>
          <w:tab w:pos="10512" w:val="right"/>
        </w:tabs>
        <w:spacing w:before="160" w:after="0"/>
      </w:pPr>
      <w:r>
        <w:rPr>
          <w:b/>
          <w:sz w:val="22"/>
        </w:rPr>
        <w:t>Senior Full Stack Engineer</w:t>
      </w:r>
      <w:r>
        <w:rPr>
          <w:b/>
          <w:sz w:val="21"/>
        </w:rPr>
        <w:tab/>
        <w:t>Aug 2023 – Present</w:t>
      </w:r>
    </w:p>
    <w:p>
      <w:pPr>
        <w:spacing w:before="0" w:after="20"/>
      </w:pPr>
      <w:r>
        <w:rPr>
          <w:b w:val="0"/>
          <w:i/>
          <w:color w:val="444444"/>
          <w:sz w:val="21"/>
        </w:rPr>
        <w:t>Miratech (Contract) — New York, US · Remote</w:t>
      </w:r>
    </w:p>
    <w:p>
      <w:pPr>
        <w:spacing w:before="0" w:after="40"/>
      </w:pPr>
      <w:r>
        <w:rPr>
          <w:b w:val="0"/>
          <w:i w:val="0"/>
          <w:color w:val="444444"/>
          <w:sz w:val="21"/>
        </w:rPr>
        <w:t>Embedded with Optum: back end and AWS infrastructure for US health plans' chatbot and contact-center experiences; all work in English.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Designed a plan-agnostic Node.js auth service issuing JWTs with member identity and health-plan eligibility, routing each member to the right chatbot or agent — authenticates 10K+ members daily across Best Buy, Surest, Qualcomm, FedEx and AARP.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Built APIs aggregating data from multiple internal systems into member-facing answers: estimated wait time, queue position and chatbot skill routing.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Built the React Native module linking client mobile apps to LivePerson chat with seamless identity handoff — opened support chat to hundreds of thousands of members and more than doubled support engagement.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Migrated the chatbot platform twice — Genesys → LivePerson, now LivePerson → Amazon Connect — and own deployment and operations of these services on AWS.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Created a Playwright E2E framework for LivePerson bots, replacing manual verification and cutting production defects 10%.</w:t>
      </w:r>
    </w:p>
    <w:p>
      <w:pPr>
        <w:tabs>
          <w:tab w:pos="10512" w:val="right"/>
        </w:tabs>
        <w:spacing w:before="160" w:after="0"/>
      </w:pPr>
      <w:r>
        <w:rPr>
          <w:b/>
          <w:sz w:val="22"/>
        </w:rPr>
        <w:t>Senior Full Stack Engineer</w:t>
      </w:r>
      <w:r>
        <w:rPr>
          <w:b/>
          <w:sz w:val="21"/>
        </w:rPr>
        <w:tab/>
        <w:t>Jun 2024 – Sep 2024</w:t>
      </w:r>
    </w:p>
    <w:p>
      <w:pPr>
        <w:spacing w:before="0" w:after="40"/>
      </w:pPr>
      <w:r>
        <w:rPr>
          <w:b w:val="0"/>
          <w:i/>
          <w:color w:val="444444"/>
          <w:sz w:val="21"/>
        </w:rPr>
        <w:t>Progress Labs (Part-time contract) — New York, US · Remote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Sole developer of a SaaS (Next.js + Stripe) scanning sites for accessibility and SEO issues (Axe, Puppeteer); built it serverless — API Routes calling Cloud Run and Cloud Tasks directly, so billing side effects survive retries — and delivered it end to end, reporting to the IT director.</w:t>
      </w:r>
    </w:p>
    <w:p>
      <w:pPr>
        <w:tabs>
          <w:tab w:pos="10512" w:val="right"/>
        </w:tabs>
        <w:spacing w:before="160" w:after="0"/>
      </w:pPr>
      <w:r>
        <w:rPr>
          <w:b/>
          <w:sz w:val="22"/>
        </w:rPr>
        <w:t>Senior Full Stack Engineer | Tech Lead</w:t>
      </w:r>
      <w:r>
        <w:rPr>
          <w:b/>
          <w:sz w:val="21"/>
        </w:rPr>
        <w:tab/>
        <w:t>Jun 2021 – Aug 2023</w:t>
      </w:r>
    </w:p>
    <w:p>
      <w:pPr>
        <w:spacing w:before="0" w:after="20"/>
      </w:pPr>
      <w:r>
        <w:rPr>
          <w:b w:val="0"/>
          <w:i/>
          <w:color w:val="444444"/>
          <w:sz w:val="21"/>
        </w:rPr>
        <w:t>Mandarin Agency (Contract) — São Paulo, Brazil · Remote</w:t>
      </w:r>
    </w:p>
    <w:p>
      <w:pPr>
        <w:spacing w:before="0" w:after="40"/>
      </w:pPr>
      <w:r>
        <w:rPr>
          <w:b w:val="0"/>
          <w:i w:val="0"/>
          <w:color w:val="444444"/>
          <w:sz w:val="21"/>
        </w:rPr>
        <w:t>Clients included Kinder, Mercado Libre, Vibra, Novo Nordisk and Vivo.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Built the engineering function from zero with the IT director: hired and mentored a team of 4–6 developers; defined code review, PR policy, git workflow, scrum, testing and CI/CD.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Led the nationally promoted Kinder cashback platform (Next.js, Node.js) — 200K visits in the first 48 hours, R$2M in cashback processed, 30K+ redemptions on the peak day with zero downtime on autoscaling GCP.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Built the agency's internal workflow-management platform (all work, from design uploads to client approval) and its internship-program system with per-stage automation.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Shipped event/activation apps (Vivo, mall totems) that survive unattended operation and network loss; owned all cloud infrastructure (GCP + Vercel), cutting recurring cost through regular allocation reviews.</w:t>
      </w:r>
    </w:p>
    <w:p>
      <w:pPr>
        <w:tabs>
          <w:tab w:pos="10512" w:val="right"/>
        </w:tabs>
        <w:spacing w:before="160" w:after="0"/>
      </w:pPr>
      <w:r>
        <w:rPr>
          <w:b/>
          <w:sz w:val="22"/>
        </w:rPr>
        <w:t>Senior Full Stack Engineer</w:t>
      </w:r>
      <w:r>
        <w:rPr>
          <w:b/>
          <w:sz w:val="21"/>
        </w:rPr>
        <w:tab/>
        <w:t>Feb 2021 – Jun 2021</w:t>
      </w:r>
    </w:p>
    <w:p>
      <w:pPr>
        <w:spacing w:before="0" w:after="20"/>
      </w:pPr>
      <w:r>
        <w:rPr>
          <w:b w:val="0"/>
          <w:i/>
          <w:color w:val="444444"/>
          <w:sz w:val="21"/>
        </w:rPr>
        <w:t>Rojemac (Contract) — São Paulo, Brazil · Hybrid</w:t>
      </w:r>
    </w:p>
    <w:p>
      <w:pPr>
        <w:spacing w:before="0" w:after="40"/>
      </w:pPr>
      <w:r>
        <w:rPr>
          <w:b w:val="0"/>
          <w:i w:val="0"/>
          <w:color w:val="444444"/>
          <w:sz w:val="21"/>
        </w:rPr>
        <w:t>Owned the sales portal used daily by ~1,000 employees to create and price orders via the ERP.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Eliminated recurring order-creation outages caused by the ERP's rate-limited APIs with a caching layer — Redis invalidated by ERP change events, then Next.js SSG on top — monthly order creation rose 30%.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Introduced automated testing (Jest, Supertest) on existing apps and required it on new ones, ending the recurring production regressions sellers hit daily.</w:t>
      </w:r>
    </w:p>
    <w:p>
      <w:pPr>
        <w:tabs>
          <w:tab w:pos="10512" w:val="right"/>
        </w:tabs>
        <w:spacing w:before="160" w:after="0"/>
      </w:pPr>
      <w:r>
        <w:rPr>
          <w:b/>
          <w:sz w:val="22"/>
        </w:rPr>
        <w:t>Full Stack Engineer</w:t>
      </w:r>
      <w:r>
        <w:rPr>
          <w:b/>
          <w:sz w:val="21"/>
        </w:rPr>
        <w:tab/>
        <w:t>Aug 2018 – Feb 2021</w:t>
      </w:r>
    </w:p>
    <w:p>
      <w:pPr>
        <w:spacing w:before="0" w:after="20"/>
      </w:pPr>
      <w:r>
        <w:rPr>
          <w:b w:val="0"/>
          <w:i/>
          <w:color w:val="444444"/>
          <w:sz w:val="21"/>
        </w:rPr>
        <w:t>KASI — São Paulo, Brazil · On-site</w:t>
      </w:r>
    </w:p>
    <w:p>
      <w:pPr>
        <w:spacing w:before="0" w:after="40"/>
      </w:pPr>
      <w:r>
        <w:rPr>
          <w:b w:val="0"/>
          <w:i w:val="0"/>
          <w:color w:val="444444"/>
          <w:sz w:val="21"/>
        </w:rPr>
        <w:t>Ran delivery for the dev team: requirements from partners and clients, sprint boards, task distribution.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Built Green Mining's award-winning glass-recycling platform across every layer — back end, web front end, collectors' React Native app — 7,000+ tons recycled to date; startup won Greentech Challenge Brazil 2019 and joined Ambev's 100+ Accelerator.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Shipped AR promotions on bottle labels for Colorado and Corona (AR.js, Unity) and a dynamic camera-filter webapp for Skol; the first delivery led to multiple follow-up contracts.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Delivered platforms across domains: auto-repair service orders, NGO (Doutores da Alegria), travel agency and internal task management.</w:t>
      </w:r>
    </w:p>
    <w:p>
      <w:pPr>
        <w:tabs>
          <w:tab w:pos="10512" w:val="right"/>
        </w:tabs>
        <w:spacing w:before="160" w:after="0"/>
      </w:pPr>
      <w:r>
        <w:rPr>
          <w:b/>
          <w:sz w:val="22"/>
        </w:rPr>
        <w:t>Full Stack Engineer</w:t>
      </w:r>
      <w:r>
        <w:rPr>
          <w:b/>
          <w:sz w:val="21"/>
        </w:rPr>
        <w:tab/>
        <w:t>Oct 2017 – Aug 2018</w:t>
      </w:r>
    </w:p>
    <w:p>
      <w:pPr>
        <w:spacing w:before="0" w:after="40"/>
      </w:pPr>
      <w:r>
        <w:rPr>
          <w:b w:val="0"/>
          <w:i/>
          <w:color w:val="444444"/>
          <w:sz w:val="21"/>
        </w:rPr>
        <w:t>Betalabs — São Paulo, Brazil · On-site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Built the boleto payment-processing module integrated with Bradesco — asynchronous settlement reconciled against bank confirmation files — enabling a new checkout method across every store on the multi-tenant e-commerce platform.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Selected for the team building the platform's modern successor; shipped fixes and improvements across all client stores on the legacy system (Men's Market and Flexform among them).</w:t>
      </w:r>
    </w:p>
    <w:p>
      <w:pPr>
        <w:tabs>
          <w:tab w:pos="10512" w:val="right"/>
        </w:tabs>
        <w:spacing w:before="160" w:after="0"/>
      </w:pPr>
      <w:r>
        <w:rPr>
          <w:b/>
          <w:sz w:val="22"/>
        </w:rPr>
        <w:t>Intern Full Stack Engineer</w:t>
      </w:r>
      <w:r>
        <w:rPr>
          <w:b/>
          <w:sz w:val="21"/>
        </w:rPr>
        <w:tab/>
        <w:t>May 2017 – Oct 2017</w:t>
      </w:r>
    </w:p>
    <w:p>
      <w:pPr>
        <w:spacing w:before="0" w:after="40"/>
      </w:pPr>
      <w:r>
        <w:rPr>
          <w:b w:val="0"/>
          <w:i/>
          <w:color w:val="444444"/>
          <w:sz w:val="21"/>
        </w:rPr>
        <w:t>Noatel — São Paulo, Brazil · On-site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First engineering role, on Publiclub, a local-business marketing platform: shipped product improvements, built a WordPress blog theme from scratch, and created internal tools — a newsletter builder and a self-service banner back end — so the marketing team could publish without a developer.</w:t>
      </w:r>
    </w:p>
    <w:p>
      <w:pPr>
        <w:spacing w:before="200" w:after="80"/>
        <w:pBdr>
          <w:bottom w:val="single" w:sz="6" w:space="2" w:color="999999"/>
        </w:pBdr>
      </w:pPr>
      <w:r>
        <w:rPr>
          <w:b/>
          <w:i w:val="0"/>
          <w:sz w:val="24"/>
        </w:rPr>
        <w:t>PROJECTS</w:t>
      </w:r>
    </w:p>
    <w:p>
      <w:pPr>
        <w:tabs>
          <w:tab w:pos="10512" w:val="right"/>
        </w:tabs>
        <w:spacing w:before="160" w:after="0"/>
      </w:pPr>
      <w:r>
        <w:rPr>
          <w:b/>
          <w:sz w:val="22"/>
        </w:rPr>
        <w:t>Blockwright</w:t>
      </w:r>
      <w:r>
        <w:rPr>
          <w:b/>
          <w:sz w:val="21"/>
        </w:rPr>
        <w:tab/>
      </w:r>
    </w:p>
    <w:p>
      <w:pPr>
        <w:spacing w:before="0" w:after="40"/>
      </w:pPr>
      <w:r>
        <w:rPr>
          <w:b w:val="0"/>
          <w:i/>
          <w:color w:val="444444"/>
          <w:sz w:val="21"/>
        </w:rPr>
        <w:t>blockwright.mattsartori.com.br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Paid desktop app for viewing, editing and AI-generating Minecraft structures in 3D (Electron, TypeScript, Three.js). Built solo, from architecture to macOS/Windows/Linux release pipelines; AI generation runs on Claude and ChatGPT via an emit → render → review loop.</w:t>
      </w:r>
    </w:p>
    <w:p>
      <w:pPr>
        <w:tabs>
          <w:tab w:pos="10512" w:val="right"/>
        </w:tabs>
        <w:spacing w:before="160" w:after="0"/>
      </w:pPr>
      <w:r>
        <w:rPr>
          <w:b/>
          <w:sz w:val="22"/>
        </w:rPr>
        <w:t>TS Algorithms</w:t>
      </w:r>
      <w:r>
        <w:rPr>
          <w:b/>
          <w:sz w:val="21"/>
        </w:rPr>
        <w:tab/>
      </w:r>
    </w:p>
    <w:p>
      <w:pPr>
        <w:spacing w:before="0" w:after="40"/>
      </w:pPr>
      <w:r>
        <w:rPr>
          <w:b w:val="0"/>
          <w:i/>
          <w:color w:val="444444"/>
          <w:sz w:val="21"/>
        </w:rPr>
        <w:t>ts.arcvs-team.com · github.com/matheussartori/ts-algorithms</w:t>
      </w:r>
    </w:p>
    <w:p>
      <w:pPr>
        <w:spacing w:before="0" w:after="40"/>
        <w:ind w:left="317" w:hanging="317"/>
      </w:pPr>
      <w:r>
        <w:rPr>
          <w:b w:val="0"/>
          <w:i w:val="0"/>
          <w:sz w:val="21"/>
        </w:rPr>
        <w:t>• Open-source interactive data-structures &amp; algorithms guide with visual examples, exercises and pt-BR/EN i18n.</w:t>
      </w:r>
    </w:p>
    <w:p>
      <w:pPr>
        <w:spacing w:before="200" w:after="80"/>
        <w:pBdr>
          <w:bottom w:val="single" w:sz="6" w:space="2" w:color="999999"/>
        </w:pBdr>
      </w:pPr>
      <w:r>
        <w:rPr>
          <w:b/>
          <w:i w:val="0"/>
          <w:sz w:val="24"/>
        </w:rPr>
        <w:t>EDUCATION</w:t>
      </w:r>
    </w:p>
    <w:p>
      <w:pPr>
        <w:spacing w:after="80"/>
      </w:pPr>
      <w:r>
        <w:rPr>
          <w:b/>
        </w:rPr>
        <w:t>B.Sc. Computer Science, Descomplica</w:t>
      </w:r>
      <w:r>
        <w:t xml:space="preserve"> — expected 2027</w:t>
      </w:r>
    </w:p>
    <w:p>
      <w:r>
        <w:rPr>
          <w:b/>
        </w:rPr>
        <w:t xml:space="preserve">Languages: </w:t>
      </w:r>
      <w:r>
        <w:t>English (fluent — daily working language) · Portuguese (native)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eastAsia="Calibri"/>
      <w:color w:val="1A1A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